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B49C" w14:textId="211999C0" w:rsidR="00EB235E" w:rsidRPr="007E2072" w:rsidRDefault="00EB235E" w:rsidP="00133749">
      <w:pPr>
        <w:widowControl/>
        <w:autoSpaceDE/>
        <w:autoSpaceDN/>
        <w:rPr>
          <w:rFonts w:ascii="Century Gothic" w:hAnsi="Century Gothic" w:cs="Tahoma"/>
          <w:sz w:val="18"/>
          <w:szCs w:val="18"/>
          <w:lang w:val="es-CO"/>
        </w:rPr>
      </w:pPr>
      <w:r w:rsidRPr="007E2072">
        <w:rPr>
          <w:rFonts w:ascii="Century Gothic" w:hAnsi="Century Gothic" w:cs="Tahoma"/>
          <w:sz w:val="18"/>
          <w:szCs w:val="18"/>
          <w:lang w:val="es-CO"/>
        </w:rPr>
        <w:t xml:space="preserve">Fecha: </w:t>
      </w:r>
      <w:r w:rsidR="00B80976" w:rsidRPr="007E2072">
        <w:rPr>
          <w:rFonts w:ascii="Century Gothic" w:hAnsi="Century Gothic" w:cs="Tahoma"/>
          <w:sz w:val="18"/>
          <w:szCs w:val="18"/>
          <w:lang w:val="es-CO"/>
        </w:rPr>
        <w:t>24</w:t>
      </w:r>
      <w:r w:rsidRPr="007E2072">
        <w:rPr>
          <w:rFonts w:ascii="Century Gothic" w:hAnsi="Century Gothic" w:cs="Tahoma"/>
          <w:sz w:val="18"/>
          <w:szCs w:val="18"/>
          <w:lang w:val="es-CO"/>
        </w:rPr>
        <w:t>/02/2026</w:t>
      </w:r>
    </w:p>
    <w:p w14:paraId="2BDA7546" w14:textId="77777777" w:rsidR="00EB235E" w:rsidRPr="007E2072" w:rsidRDefault="00EB235E" w:rsidP="00133749">
      <w:pPr>
        <w:widowControl/>
        <w:autoSpaceDE/>
        <w:autoSpaceDN/>
        <w:rPr>
          <w:rFonts w:ascii="Century Gothic" w:hAnsi="Century Gothic" w:cs="Tahoma"/>
          <w:sz w:val="18"/>
          <w:szCs w:val="18"/>
          <w:lang w:val="es-CO"/>
        </w:rPr>
      </w:pPr>
    </w:p>
    <w:p w14:paraId="2B3D2D26" w14:textId="0F6C1369" w:rsidR="00133749" w:rsidRPr="007E2072" w:rsidRDefault="00CE5C1D" w:rsidP="00133749">
      <w:pPr>
        <w:widowControl/>
        <w:autoSpaceDE/>
        <w:autoSpaceDN/>
        <w:rPr>
          <w:rFonts w:ascii="Century Gothic" w:hAnsi="Century Gothic" w:cs="Tahoma"/>
          <w:b/>
          <w:bCs/>
          <w:sz w:val="18"/>
          <w:szCs w:val="18"/>
          <w:lang w:val="es-CO"/>
        </w:rPr>
      </w:pPr>
      <w:r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t>De: Rectoría y Comité de Democracia y Derechos Humanos Institucional.</w:t>
      </w:r>
      <w:r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br/>
        <w:t xml:space="preserve">Para: Padres de familia </w:t>
      </w:r>
      <w:r w:rsidR="005F57C9">
        <w:rPr>
          <w:rFonts w:ascii="Century Gothic" w:hAnsi="Century Gothic" w:cs="Tahoma"/>
          <w:b/>
          <w:bCs/>
          <w:sz w:val="18"/>
          <w:szCs w:val="18"/>
          <w:lang w:val="es-CO"/>
        </w:rPr>
        <w:t>todas las sedes todas las jornadas.</w:t>
      </w:r>
      <w:r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br/>
      </w:r>
    </w:p>
    <w:p w14:paraId="0E63D8B3" w14:textId="7149B33A" w:rsidR="00CE5C1D" w:rsidRPr="007E2072" w:rsidRDefault="00CE5C1D" w:rsidP="00133749">
      <w:pPr>
        <w:widowControl/>
        <w:autoSpaceDE/>
        <w:autoSpaceDN/>
        <w:rPr>
          <w:rFonts w:ascii="Century Gothic" w:hAnsi="Century Gothic" w:cs="Tahoma"/>
          <w:b/>
          <w:bCs/>
          <w:sz w:val="18"/>
          <w:szCs w:val="18"/>
          <w:lang w:val="es-CO"/>
        </w:rPr>
      </w:pPr>
      <w:r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t>Asunto</w:t>
      </w:r>
      <w:r w:rsidR="00B80976"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t xml:space="preserve"> Jornada pedagógica 06 de marzo de 2026</w:t>
      </w:r>
      <w:r w:rsidR="007E2072"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t>.</w:t>
      </w:r>
      <w:r w:rsidR="00EB235E"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t xml:space="preserve"> </w:t>
      </w:r>
    </w:p>
    <w:p w14:paraId="5F1EFE22" w14:textId="77777777" w:rsidR="00133749" w:rsidRPr="007E2072" w:rsidRDefault="00133749" w:rsidP="00133749">
      <w:pPr>
        <w:widowControl/>
        <w:autoSpaceDE/>
        <w:autoSpaceDN/>
        <w:jc w:val="both"/>
        <w:rPr>
          <w:rFonts w:ascii="Century Gothic" w:hAnsi="Century Gothic" w:cs="Tahoma"/>
          <w:sz w:val="18"/>
          <w:szCs w:val="18"/>
          <w:lang w:val="es-CO"/>
        </w:rPr>
      </w:pPr>
    </w:p>
    <w:p w14:paraId="2999D86F" w14:textId="10969EAB" w:rsidR="00B80976" w:rsidRPr="007E2072" w:rsidRDefault="00CE5C1D" w:rsidP="005F57C9">
      <w:pPr>
        <w:widowControl/>
        <w:autoSpaceDE/>
        <w:autoSpaceDN/>
        <w:jc w:val="both"/>
        <w:rPr>
          <w:rFonts w:ascii="Century Gothic" w:hAnsi="Century Gothic" w:cs="Tahoma"/>
          <w:sz w:val="18"/>
          <w:szCs w:val="18"/>
          <w:lang w:val="es-CO"/>
        </w:rPr>
      </w:pPr>
      <w:r w:rsidRPr="007E2072">
        <w:rPr>
          <w:rFonts w:ascii="Century Gothic" w:hAnsi="Century Gothic" w:cs="Tahoma"/>
          <w:sz w:val="18"/>
          <w:szCs w:val="18"/>
          <w:lang w:val="es-CO"/>
        </w:rPr>
        <w:t xml:space="preserve">Estimados padres de </w:t>
      </w:r>
      <w:r w:rsidR="006467C3" w:rsidRPr="007E2072">
        <w:rPr>
          <w:rFonts w:ascii="Century Gothic" w:hAnsi="Century Gothic" w:cs="Tahoma"/>
          <w:sz w:val="18"/>
          <w:szCs w:val="18"/>
          <w:lang w:val="es-CO"/>
        </w:rPr>
        <w:t>familia</w:t>
      </w:r>
      <w:r w:rsidR="00EB235E" w:rsidRPr="007E2072">
        <w:rPr>
          <w:rFonts w:ascii="Century Gothic" w:hAnsi="Century Gothic" w:cs="Tahoma"/>
          <w:sz w:val="18"/>
          <w:szCs w:val="18"/>
          <w:lang w:val="es-CO"/>
        </w:rPr>
        <w:t xml:space="preserve"> </w:t>
      </w:r>
      <w:r w:rsidR="00133749" w:rsidRPr="007E2072">
        <w:rPr>
          <w:rFonts w:ascii="Century Gothic" w:hAnsi="Century Gothic" w:cs="Tahoma"/>
          <w:sz w:val="18"/>
          <w:szCs w:val="18"/>
          <w:lang w:val="es-CO"/>
        </w:rPr>
        <w:t>r</w:t>
      </w:r>
      <w:r w:rsidRPr="007E2072">
        <w:rPr>
          <w:rFonts w:ascii="Century Gothic" w:hAnsi="Century Gothic" w:cs="Tahoma"/>
          <w:sz w:val="18"/>
          <w:szCs w:val="18"/>
          <w:lang w:val="es-CO"/>
        </w:rPr>
        <w:t>eciban un cordial saludo</w:t>
      </w:r>
      <w:r w:rsidR="00B80976"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t xml:space="preserve">. </w:t>
      </w:r>
      <w:r w:rsidR="00B80976" w:rsidRPr="00B80976">
        <w:rPr>
          <w:rFonts w:ascii="Century Gothic" w:hAnsi="Century Gothic" w:cs="Tahoma"/>
          <w:sz w:val="18"/>
          <w:szCs w:val="18"/>
          <w:lang w:val="es-CO"/>
        </w:rPr>
        <w:t>En cumplimiento de la Circular 009 de 2025, expedida por la Secretaría de Educación del Distrito, cuyo asunto es “Directrices sobre Semanas de Desarrollo Institucional y Jornadas Pedagógicas 2026”, y en cumplimiento a los acuerdos adquiridos en mesa</w:t>
      </w:r>
      <w:r w:rsidR="005F57C9">
        <w:rPr>
          <w:rFonts w:ascii="Century Gothic" w:hAnsi="Century Gothic" w:cs="Tahoma"/>
          <w:sz w:val="18"/>
          <w:szCs w:val="18"/>
          <w:lang w:val="es-CO"/>
        </w:rPr>
        <w:t xml:space="preserve"> distrital</w:t>
      </w:r>
      <w:r w:rsidR="00B80976" w:rsidRPr="00B80976">
        <w:rPr>
          <w:rFonts w:ascii="Century Gothic" w:hAnsi="Century Gothic" w:cs="Tahoma"/>
          <w:sz w:val="18"/>
          <w:szCs w:val="18"/>
          <w:lang w:val="es-CO"/>
        </w:rPr>
        <w:t xml:space="preserve"> de rectores</w:t>
      </w:r>
      <w:r w:rsidR="005F57C9">
        <w:rPr>
          <w:rFonts w:ascii="Century Gothic" w:hAnsi="Century Gothic" w:cs="Tahoma"/>
          <w:sz w:val="18"/>
          <w:szCs w:val="18"/>
          <w:lang w:val="es-CO"/>
        </w:rPr>
        <w:t xml:space="preserve"> realizada el 16 de febrero de 2026</w:t>
      </w:r>
      <w:r w:rsidR="00B80976" w:rsidRPr="00B80976">
        <w:rPr>
          <w:rFonts w:ascii="Century Gothic" w:hAnsi="Century Gothic" w:cs="Tahoma"/>
          <w:sz w:val="18"/>
          <w:szCs w:val="18"/>
          <w:lang w:val="es-CO"/>
        </w:rPr>
        <w:t xml:space="preserve">, </w:t>
      </w:r>
      <w:r w:rsidR="005F57C9">
        <w:rPr>
          <w:rFonts w:ascii="Century Gothic" w:hAnsi="Century Gothic" w:cs="Tahoma"/>
          <w:sz w:val="18"/>
          <w:szCs w:val="18"/>
          <w:lang w:val="es-CO"/>
        </w:rPr>
        <w:t>me</w:t>
      </w:r>
      <w:r w:rsidR="00B80976" w:rsidRPr="00B80976">
        <w:rPr>
          <w:rFonts w:ascii="Century Gothic" w:hAnsi="Century Gothic" w:cs="Tahoma"/>
          <w:sz w:val="18"/>
          <w:szCs w:val="18"/>
          <w:lang w:val="es-CO"/>
        </w:rPr>
        <w:t xml:space="preserve"> permit</w:t>
      </w:r>
      <w:r w:rsidR="005F57C9">
        <w:rPr>
          <w:rFonts w:ascii="Century Gothic" w:hAnsi="Century Gothic" w:cs="Tahoma"/>
          <w:sz w:val="18"/>
          <w:szCs w:val="18"/>
          <w:lang w:val="es-CO"/>
        </w:rPr>
        <w:t>o</w:t>
      </w:r>
      <w:r w:rsidR="00B80976" w:rsidRPr="00B80976">
        <w:rPr>
          <w:rFonts w:ascii="Century Gothic" w:hAnsi="Century Gothic" w:cs="Tahoma"/>
          <w:sz w:val="18"/>
          <w:szCs w:val="18"/>
          <w:lang w:val="es-CO"/>
        </w:rPr>
        <w:t xml:space="preserve"> informar que el </w:t>
      </w:r>
      <w:r w:rsidR="00B80976" w:rsidRPr="007E2072">
        <w:rPr>
          <w:rFonts w:ascii="Century Gothic" w:hAnsi="Century Gothic" w:cs="Tahoma"/>
          <w:sz w:val="18"/>
          <w:szCs w:val="18"/>
          <w:lang w:val="es-CO"/>
        </w:rPr>
        <w:t>viernes</w:t>
      </w:r>
      <w:r w:rsidR="00B80976" w:rsidRPr="00B80976">
        <w:rPr>
          <w:rFonts w:ascii="Century Gothic" w:hAnsi="Century Gothic" w:cs="Tahoma"/>
          <w:sz w:val="18"/>
          <w:szCs w:val="18"/>
          <w:lang w:val="es-CO"/>
        </w:rPr>
        <w:t xml:space="preserve"> 06 de marzo se realizará la </w:t>
      </w:r>
      <w:r w:rsidR="005F57C9">
        <w:rPr>
          <w:rFonts w:ascii="Century Gothic" w:hAnsi="Century Gothic" w:cs="Tahoma"/>
          <w:sz w:val="18"/>
          <w:szCs w:val="18"/>
          <w:lang w:val="es-CO"/>
        </w:rPr>
        <w:t>jornada pedagogía con todos los docentes. Ese día los estudiantes deben desarrollar trabajo autónomo en casa bajo la supervisión de sus padres o cuidadores.</w:t>
      </w:r>
    </w:p>
    <w:p w14:paraId="639A4D76" w14:textId="77777777" w:rsidR="00B80976" w:rsidRPr="00B80976" w:rsidRDefault="00B80976" w:rsidP="00B80976">
      <w:pPr>
        <w:widowControl/>
        <w:autoSpaceDE/>
        <w:autoSpaceDN/>
        <w:ind w:left="360"/>
        <w:jc w:val="both"/>
        <w:rPr>
          <w:rFonts w:ascii="Century Gothic" w:hAnsi="Century Gothic" w:cs="Tahoma"/>
          <w:sz w:val="18"/>
          <w:szCs w:val="18"/>
          <w:lang w:val="es-CO"/>
        </w:rPr>
      </w:pPr>
    </w:p>
    <w:p w14:paraId="5E482B0F" w14:textId="0D331EAC" w:rsidR="005F57C9" w:rsidRPr="00B80976" w:rsidRDefault="00B80976" w:rsidP="00B80976">
      <w:pPr>
        <w:widowControl/>
        <w:autoSpaceDE/>
        <w:autoSpaceDN/>
        <w:jc w:val="both"/>
        <w:rPr>
          <w:rFonts w:ascii="Century Gothic" w:hAnsi="Century Gothic" w:cs="Tahoma"/>
          <w:sz w:val="18"/>
          <w:szCs w:val="18"/>
          <w:lang w:val="es-CO"/>
        </w:rPr>
      </w:pPr>
      <w:r w:rsidRPr="00B80976">
        <w:rPr>
          <w:rFonts w:ascii="Century Gothic" w:hAnsi="Century Gothic" w:cs="Tahoma"/>
          <w:sz w:val="18"/>
          <w:szCs w:val="18"/>
          <w:lang w:val="es-CO"/>
        </w:rPr>
        <w:t>Agrade</w:t>
      </w:r>
      <w:r w:rsidR="005F57C9">
        <w:rPr>
          <w:rFonts w:ascii="Century Gothic" w:hAnsi="Century Gothic" w:cs="Tahoma"/>
          <w:sz w:val="18"/>
          <w:szCs w:val="18"/>
          <w:lang w:val="es-CO"/>
        </w:rPr>
        <w:t>zco</w:t>
      </w:r>
      <w:r w:rsidRPr="00B80976">
        <w:rPr>
          <w:rFonts w:ascii="Century Gothic" w:hAnsi="Century Gothic" w:cs="Tahoma"/>
          <w:sz w:val="18"/>
          <w:szCs w:val="18"/>
          <w:lang w:val="es-CO"/>
        </w:rPr>
        <w:t xml:space="preserve"> su atención</w:t>
      </w:r>
      <w:r w:rsidR="005F57C9">
        <w:rPr>
          <w:rFonts w:ascii="Century Gothic" w:hAnsi="Century Gothic" w:cs="Tahoma"/>
          <w:sz w:val="18"/>
          <w:szCs w:val="18"/>
          <w:lang w:val="es-CO"/>
        </w:rPr>
        <w:t>.</w:t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422"/>
        <w:gridCol w:w="1167"/>
        <w:gridCol w:w="160"/>
        <w:gridCol w:w="4701"/>
        <w:gridCol w:w="2761"/>
      </w:tblGrid>
      <w:tr w:rsidR="00202A11" w:rsidRPr="00B80976" w14:paraId="127851FD" w14:textId="77777777" w:rsidTr="00B80976">
        <w:trPr>
          <w:trHeight w:val="27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E918" w14:textId="77777777" w:rsidR="00202A11" w:rsidRPr="005F57C9" w:rsidRDefault="00202A11" w:rsidP="00133749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2"/>
                <w:szCs w:val="12"/>
                <w:u w:val="single"/>
                <w:lang w:val="es-CO" w:eastAsia="es-CO"/>
              </w:rPr>
            </w:pPr>
            <w:r w:rsidRPr="005F57C9">
              <w:rPr>
                <w:rFonts w:ascii="Century Gothic" w:eastAsia="Times New Roman" w:hAnsi="Century Gothic" w:cs="Calibri"/>
                <w:b/>
                <w:bCs/>
                <w:color w:val="000000"/>
                <w:sz w:val="12"/>
                <w:szCs w:val="12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7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3BD3" w14:textId="77777777" w:rsidR="00E676FC" w:rsidRPr="00B80976" w:rsidRDefault="00202A11" w:rsidP="00133749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 w:rsidR="00E676FC"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B2CDC19" w14:textId="77777777" w:rsidR="00E676FC" w:rsidRPr="00B80976" w:rsidRDefault="00E676FC" w:rsidP="00133749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04B21B" w14:textId="77777777" w:rsidR="00E676FC" w:rsidRPr="00B80976" w:rsidRDefault="00E676FC" w:rsidP="00133749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66317592" w14:textId="77777777" w:rsidR="00202A11" w:rsidRPr="00B80976" w:rsidRDefault="00E676FC" w:rsidP="00133749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B80976" w14:paraId="1322973F" w14:textId="77777777" w:rsidTr="00B80976">
        <w:trPr>
          <w:trHeight w:val="27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0943" w14:textId="77777777" w:rsidR="00202A11" w:rsidRPr="00B80976" w:rsidRDefault="00202A11" w:rsidP="00133749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62B94" w14:textId="77777777" w:rsidR="00202A11" w:rsidRPr="00B80976" w:rsidRDefault="00202A11" w:rsidP="00133749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B80976" w14:paraId="39A85B10" w14:textId="77777777" w:rsidTr="00B80976">
        <w:trPr>
          <w:trHeight w:val="459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147E" w14:textId="77777777" w:rsidR="00202A11" w:rsidRPr="00B80976" w:rsidRDefault="00202A11" w:rsidP="00133749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FFFC" w14:textId="77777777" w:rsidR="00202A11" w:rsidRPr="00B80976" w:rsidRDefault="00202A11" w:rsidP="00133749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B80976" w14:paraId="22C2C79D" w14:textId="77777777" w:rsidTr="00B80976">
        <w:trPr>
          <w:trHeight w:val="50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A39AD" w14:textId="10291B87" w:rsidR="00202A11" w:rsidRPr="00B80976" w:rsidRDefault="00202A11" w:rsidP="00133749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80976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80976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B80976"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5F57C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="00A6128A"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/</w:t>
            </w:r>
            <w:r w:rsidR="00F852DA"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0</w:t>
            </w:r>
            <w:r w:rsidR="00EB235E"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F852DA"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C5D43E" w14:textId="77777777" w:rsidR="00B80976" w:rsidRPr="00B80976" w:rsidRDefault="00202A11" w:rsidP="00B80976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NUBIA MAGNOLIA CHINGATE HORTUA</w:t>
            </w:r>
            <w:r w:rsidR="00EB235E"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  <w:p w14:paraId="2543528E" w14:textId="5D95E6D8" w:rsidR="00202A11" w:rsidRPr="00B80976" w:rsidRDefault="00CE5C1D" w:rsidP="00B80976">
            <w:pPr>
              <w:widowControl/>
              <w:autoSpaceDE/>
              <w:autoSpaceDN/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(</w:t>
            </w: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Rectora)</w:t>
            </w:r>
          </w:p>
        </w:tc>
      </w:tr>
      <w:tr w:rsidR="00B80976" w:rsidRPr="00B80976" w14:paraId="56D7FBB1" w14:textId="77777777" w:rsidTr="00B80976">
        <w:trPr>
          <w:trHeight w:val="506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1598B" w14:textId="77777777" w:rsidR="00B80976" w:rsidRPr="00B80976" w:rsidRDefault="00B80976" w:rsidP="007E2072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50CC7" w14:textId="77777777" w:rsidR="00B80976" w:rsidRPr="00B80976" w:rsidRDefault="00B80976" w:rsidP="007E2072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80976" w:rsidRPr="00B80976" w14:paraId="097C7983" w14:textId="77777777" w:rsidTr="00B80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5"/>
        </w:trPr>
        <w:tc>
          <w:tcPr>
            <w:tcW w:w="84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906C92F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5408" behindDoc="0" locked="0" layoutInCell="1" allowOverlap="1" wp14:anchorId="074E5682" wp14:editId="63596A6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994195757" name="Imagen 994195757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0D2B0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17F6FC6" w14:textId="77777777" w:rsidR="00B80976" w:rsidRPr="00B80976" w:rsidRDefault="00B80976" w:rsidP="0056352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10EFBD7F" w14:textId="77777777" w:rsidR="00B80976" w:rsidRPr="00B80976" w:rsidRDefault="00B80976" w:rsidP="00563525">
            <w:pPr>
              <w:widowControl/>
              <w:autoSpaceDE/>
              <w:autoSpaceDN/>
              <w:jc w:val="center"/>
              <w:rPr>
                <w:rFonts w:ascii="Century Gothic" w:eastAsia="MS Mincho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B80976">
              <w:rPr>
                <w:rFonts w:ascii="Century Gothic" w:eastAsia="MS Mincho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457E50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852EB12" wp14:editId="2010F79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681431905" name="Grupo 681431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57236296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540555219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82DB876" id="Grupo 681431905" o:spid="_x0000_s1026" style="position:absolute;margin-left:12.75pt;margin-top:5.25pt;width:24.75pt;height:43.5pt;z-index:251666432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7D0BABD9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tcBorders>
              <w:top w:val="single" w:sz="4" w:space="0" w:color="auto"/>
            </w:tcBorders>
            <w:vAlign w:val="center"/>
            <w:hideMark/>
          </w:tcPr>
          <w:p w14:paraId="43CC91D4" w14:textId="77777777" w:rsidR="00B80976" w:rsidRPr="00B80976" w:rsidRDefault="00B80976" w:rsidP="0056352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B80976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B80976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B80976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761" w:type="dxa"/>
            <w:tcBorders>
              <w:top w:val="single" w:sz="4" w:space="0" w:color="auto"/>
            </w:tcBorders>
            <w:vAlign w:val="center"/>
            <w:hideMark/>
          </w:tcPr>
          <w:p w14:paraId="1A033E5F" w14:textId="77777777" w:rsidR="00B80976" w:rsidRPr="00B80976" w:rsidRDefault="00B80976" w:rsidP="0056352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I-2026-GD-30</w:t>
            </w:r>
          </w:p>
        </w:tc>
      </w:tr>
    </w:tbl>
    <w:p w14:paraId="72696A87" w14:textId="77777777" w:rsidR="00B80976" w:rsidRPr="00B80976" w:rsidRDefault="00B80976" w:rsidP="00B80976">
      <w:pPr>
        <w:widowControl/>
        <w:autoSpaceDE/>
        <w:autoSpaceDN/>
        <w:rPr>
          <w:rFonts w:ascii="Century Gothic" w:hAnsi="Century Gothic" w:cs="Tahoma"/>
          <w:sz w:val="18"/>
          <w:szCs w:val="18"/>
          <w:lang w:val="es-CO"/>
        </w:rPr>
      </w:pPr>
    </w:p>
    <w:p w14:paraId="54B06A25" w14:textId="77777777" w:rsidR="005F57C9" w:rsidRPr="007E2072" w:rsidRDefault="005F57C9" w:rsidP="005041BC">
      <w:pPr>
        <w:widowControl/>
        <w:autoSpaceDE/>
        <w:autoSpaceDN/>
        <w:rPr>
          <w:rFonts w:ascii="Century Gothic" w:hAnsi="Century Gothic" w:cs="Tahoma"/>
          <w:sz w:val="18"/>
          <w:szCs w:val="18"/>
          <w:lang w:val="es-CO"/>
        </w:rPr>
      </w:pPr>
      <w:r w:rsidRPr="007E2072">
        <w:rPr>
          <w:rFonts w:ascii="Century Gothic" w:hAnsi="Century Gothic" w:cs="Tahoma"/>
          <w:sz w:val="18"/>
          <w:szCs w:val="18"/>
          <w:lang w:val="es-CO"/>
        </w:rPr>
        <w:t>Fecha: 24/02/2026</w:t>
      </w:r>
    </w:p>
    <w:p w14:paraId="0EE4EDA7" w14:textId="77777777" w:rsidR="005F57C9" w:rsidRPr="007E2072" w:rsidRDefault="005F57C9" w:rsidP="005041BC">
      <w:pPr>
        <w:widowControl/>
        <w:autoSpaceDE/>
        <w:autoSpaceDN/>
        <w:rPr>
          <w:rFonts w:ascii="Century Gothic" w:hAnsi="Century Gothic" w:cs="Tahoma"/>
          <w:sz w:val="18"/>
          <w:szCs w:val="18"/>
          <w:lang w:val="es-CO"/>
        </w:rPr>
      </w:pPr>
    </w:p>
    <w:p w14:paraId="7F7DDBD5" w14:textId="77777777" w:rsidR="005F57C9" w:rsidRPr="007E2072" w:rsidRDefault="005F57C9" w:rsidP="005041BC">
      <w:pPr>
        <w:widowControl/>
        <w:autoSpaceDE/>
        <w:autoSpaceDN/>
        <w:rPr>
          <w:rFonts w:ascii="Century Gothic" w:hAnsi="Century Gothic" w:cs="Tahoma"/>
          <w:b/>
          <w:bCs/>
          <w:sz w:val="18"/>
          <w:szCs w:val="18"/>
          <w:lang w:val="es-CO"/>
        </w:rPr>
      </w:pPr>
      <w:r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t>De: Rectoría y Comité de Democracia y Derechos Humanos Institucional.</w:t>
      </w:r>
      <w:r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br/>
        <w:t xml:space="preserve">Para: Padres de familia </w:t>
      </w:r>
      <w:r>
        <w:rPr>
          <w:rFonts w:ascii="Century Gothic" w:hAnsi="Century Gothic" w:cs="Tahoma"/>
          <w:b/>
          <w:bCs/>
          <w:sz w:val="18"/>
          <w:szCs w:val="18"/>
          <w:lang w:val="es-CO"/>
        </w:rPr>
        <w:t>todas las sedes todas las jornadas.</w:t>
      </w:r>
      <w:r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br/>
      </w:r>
    </w:p>
    <w:p w14:paraId="1A67751D" w14:textId="77777777" w:rsidR="005F57C9" w:rsidRPr="007E2072" w:rsidRDefault="005F57C9" w:rsidP="005041BC">
      <w:pPr>
        <w:widowControl/>
        <w:autoSpaceDE/>
        <w:autoSpaceDN/>
        <w:rPr>
          <w:rFonts w:ascii="Century Gothic" w:hAnsi="Century Gothic" w:cs="Tahoma"/>
          <w:b/>
          <w:bCs/>
          <w:sz w:val="18"/>
          <w:szCs w:val="18"/>
          <w:lang w:val="es-CO"/>
        </w:rPr>
      </w:pPr>
      <w:r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t xml:space="preserve">Asunto Jornada pedagógica 06 de marzo de 2026. </w:t>
      </w:r>
    </w:p>
    <w:p w14:paraId="0E04A165" w14:textId="77777777" w:rsidR="005F57C9" w:rsidRPr="007E2072" w:rsidRDefault="005F57C9" w:rsidP="005041BC">
      <w:pPr>
        <w:widowControl/>
        <w:autoSpaceDE/>
        <w:autoSpaceDN/>
        <w:jc w:val="both"/>
        <w:rPr>
          <w:rFonts w:ascii="Century Gothic" w:hAnsi="Century Gothic" w:cs="Tahoma"/>
          <w:sz w:val="18"/>
          <w:szCs w:val="18"/>
          <w:lang w:val="es-CO"/>
        </w:rPr>
      </w:pPr>
    </w:p>
    <w:p w14:paraId="62B05A95" w14:textId="329E70E6" w:rsidR="005F57C9" w:rsidRDefault="005F57C9" w:rsidP="005F57C9">
      <w:pPr>
        <w:widowControl/>
        <w:autoSpaceDE/>
        <w:autoSpaceDN/>
        <w:jc w:val="both"/>
        <w:rPr>
          <w:rFonts w:ascii="Century Gothic" w:hAnsi="Century Gothic" w:cs="Tahoma"/>
          <w:sz w:val="18"/>
          <w:szCs w:val="18"/>
          <w:lang w:val="es-CO"/>
        </w:rPr>
      </w:pPr>
      <w:r w:rsidRPr="007E2072">
        <w:rPr>
          <w:rFonts w:ascii="Century Gothic" w:hAnsi="Century Gothic" w:cs="Tahoma"/>
          <w:sz w:val="18"/>
          <w:szCs w:val="18"/>
          <w:lang w:val="es-CO"/>
        </w:rPr>
        <w:t>Estimados padres de familia reciban un cordial saludo</w:t>
      </w:r>
      <w:r w:rsidRPr="007E2072">
        <w:rPr>
          <w:rFonts w:ascii="Century Gothic" w:hAnsi="Century Gothic" w:cs="Tahoma"/>
          <w:b/>
          <w:bCs/>
          <w:sz w:val="18"/>
          <w:szCs w:val="18"/>
          <w:lang w:val="es-CO"/>
        </w:rPr>
        <w:t xml:space="preserve">. </w:t>
      </w:r>
      <w:r w:rsidRPr="00B80976">
        <w:rPr>
          <w:rFonts w:ascii="Century Gothic" w:hAnsi="Century Gothic" w:cs="Tahoma"/>
          <w:sz w:val="18"/>
          <w:szCs w:val="18"/>
          <w:lang w:val="es-CO"/>
        </w:rPr>
        <w:t>En cumplimiento de la Circular 009 de 2025, expedida por la Secretaría de Educación del Distrito, cuyo asunto es “Directrices sobre Semanas de Desarrollo Institucional y Jornadas Pedagógicas 2026”, y en cumplimiento a los acuerdos adquiridos en mesa</w:t>
      </w:r>
      <w:r>
        <w:rPr>
          <w:rFonts w:ascii="Century Gothic" w:hAnsi="Century Gothic" w:cs="Tahoma"/>
          <w:sz w:val="18"/>
          <w:szCs w:val="18"/>
          <w:lang w:val="es-CO"/>
        </w:rPr>
        <w:t xml:space="preserve"> distrital</w:t>
      </w:r>
      <w:r w:rsidRPr="00B80976">
        <w:rPr>
          <w:rFonts w:ascii="Century Gothic" w:hAnsi="Century Gothic" w:cs="Tahoma"/>
          <w:sz w:val="18"/>
          <w:szCs w:val="18"/>
          <w:lang w:val="es-CO"/>
        </w:rPr>
        <w:t xml:space="preserve"> de rectores</w:t>
      </w:r>
      <w:r>
        <w:rPr>
          <w:rFonts w:ascii="Century Gothic" w:hAnsi="Century Gothic" w:cs="Tahoma"/>
          <w:sz w:val="18"/>
          <w:szCs w:val="18"/>
          <w:lang w:val="es-CO"/>
        </w:rPr>
        <w:t xml:space="preserve"> realizada el 16 de febrero de 2026</w:t>
      </w:r>
      <w:r w:rsidRPr="00B80976">
        <w:rPr>
          <w:rFonts w:ascii="Century Gothic" w:hAnsi="Century Gothic" w:cs="Tahoma"/>
          <w:sz w:val="18"/>
          <w:szCs w:val="18"/>
          <w:lang w:val="es-CO"/>
        </w:rPr>
        <w:t xml:space="preserve">, </w:t>
      </w:r>
      <w:r>
        <w:rPr>
          <w:rFonts w:ascii="Century Gothic" w:hAnsi="Century Gothic" w:cs="Tahoma"/>
          <w:sz w:val="18"/>
          <w:szCs w:val="18"/>
          <w:lang w:val="es-CO"/>
        </w:rPr>
        <w:t>me</w:t>
      </w:r>
      <w:r w:rsidRPr="00B80976">
        <w:rPr>
          <w:rFonts w:ascii="Century Gothic" w:hAnsi="Century Gothic" w:cs="Tahoma"/>
          <w:sz w:val="18"/>
          <w:szCs w:val="18"/>
          <w:lang w:val="es-CO"/>
        </w:rPr>
        <w:t xml:space="preserve"> permit</w:t>
      </w:r>
      <w:r>
        <w:rPr>
          <w:rFonts w:ascii="Century Gothic" w:hAnsi="Century Gothic" w:cs="Tahoma"/>
          <w:sz w:val="18"/>
          <w:szCs w:val="18"/>
          <w:lang w:val="es-CO"/>
        </w:rPr>
        <w:t>o</w:t>
      </w:r>
      <w:r w:rsidRPr="00B80976">
        <w:rPr>
          <w:rFonts w:ascii="Century Gothic" w:hAnsi="Century Gothic" w:cs="Tahoma"/>
          <w:sz w:val="18"/>
          <w:szCs w:val="18"/>
          <w:lang w:val="es-CO"/>
        </w:rPr>
        <w:t xml:space="preserve"> informar que el </w:t>
      </w:r>
      <w:r w:rsidRPr="007E2072">
        <w:rPr>
          <w:rFonts w:ascii="Century Gothic" w:hAnsi="Century Gothic" w:cs="Tahoma"/>
          <w:sz w:val="18"/>
          <w:szCs w:val="18"/>
          <w:lang w:val="es-CO"/>
        </w:rPr>
        <w:t>viernes</w:t>
      </w:r>
      <w:r w:rsidRPr="00B80976">
        <w:rPr>
          <w:rFonts w:ascii="Century Gothic" w:hAnsi="Century Gothic" w:cs="Tahoma"/>
          <w:sz w:val="18"/>
          <w:szCs w:val="18"/>
          <w:lang w:val="es-CO"/>
        </w:rPr>
        <w:t xml:space="preserve"> 06 de marzo se realizará la </w:t>
      </w:r>
      <w:r>
        <w:rPr>
          <w:rFonts w:ascii="Century Gothic" w:hAnsi="Century Gothic" w:cs="Tahoma"/>
          <w:sz w:val="18"/>
          <w:szCs w:val="18"/>
          <w:lang w:val="es-CO"/>
        </w:rPr>
        <w:t>jornada pedagogía con todos los docentes. Ese día los estudiantes deben desarrollar trabajo autónomo en casa bajo la supervisión de sus padres o cuidadores.</w:t>
      </w:r>
    </w:p>
    <w:p w14:paraId="035DF290" w14:textId="462F2AF8" w:rsidR="005F57C9" w:rsidRDefault="005F57C9" w:rsidP="005F57C9">
      <w:pPr>
        <w:widowControl/>
        <w:autoSpaceDE/>
        <w:autoSpaceDN/>
        <w:jc w:val="both"/>
        <w:rPr>
          <w:rFonts w:ascii="Century Gothic" w:hAnsi="Century Gothic" w:cs="Tahoma"/>
          <w:sz w:val="18"/>
          <w:szCs w:val="18"/>
          <w:lang w:val="es-CO"/>
        </w:rPr>
      </w:pPr>
    </w:p>
    <w:p w14:paraId="1A904FD3" w14:textId="39C42122" w:rsidR="005F57C9" w:rsidRPr="007E2072" w:rsidRDefault="005F57C9" w:rsidP="005F57C9">
      <w:pPr>
        <w:widowControl/>
        <w:autoSpaceDE/>
        <w:autoSpaceDN/>
        <w:jc w:val="both"/>
        <w:rPr>
          <w:rFonts w:ascii="Century Gothic" w:hAnsi="Century Gothic" w:cs="Tahoma"/>
          <w:sz w:val="18"/>
          <w:szCs w:val="18"/>
          <w:lang w:val="es-CO"/>
        </w:rPr>
      </w:pPr>
      <w:r>
        <w:rPr>
          <w:rFonts w:ascii="Century Gothic" w:hAnsi="Century Gothic" w:cs="Tahoma"/>
          <w:sz w:val="18"/>
          <w:szCs w:val="18"/>
          <w:lang w:val="es-CO"/>
        </w:rPr>
        <w:t>Agradezco su atención.</w:t>
      </w: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789"/>
      </w:tblGrid>
      <w:tr w:rsidR="00B80976" w:rsidRPr="00B80976" w14:paraId="13703E6D" w14:textId="77777777" w:rsidTr="00563525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03D37" w14:textId="77777777" w:rsidR="00B80976" w:rsidRPr="002B4A36" w:rsidRDefault="00B80976" w:rsidP="0056352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u w:val="single"/>
                <w:lang w:val="es-CO" w:eastAsia="es-CO"/>
              </w:rPr>
            </w:pPr>
            <w:r w:rsidRPr="002B4A36">
              <w:rPr>
                <w:rFonts w:ascii="Century Gothic" w:eastAsia="Times New Roman" w:hAnsi="Century Gothic" w:cs="Calibri"/>
                <w:b/>
                <w:bCs/>
                <w:color w:val="000000"/>
                <w:sz w:val="14"/>
                <w:szCs w:val="14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958CD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___________________________________________________________________ Curso: _______________                                                          Nombre del acudiente: ________________________________________________________________________________________    </w:t>
            </w:r>
          </w:p>
          <w:p w14:paraId="3F0060A7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Número de identificación: ______________________________________   Teléfonos: _______________________________  </w:t>
            </w:r>
          </w:p>
          <w:p w14:paraId="0C88B8A5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74203A7A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B80976" w:rsidRPr="00B80976" w14:paraId="0DC0342F" w14:textId="77777777" w:rsidTr="00563525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A8D9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57116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80976" w:rsidRPr="00B80976" w14:paraId="5F914569" w14:textId="77777777" w:rsidTr="00563525">
        <w:trPr>
          <w:trHeight w:val="4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EA4BA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22924" w14:textId="77777777" w:rsidR="00B80976" w:rsidRPr="00B80976" w:rsidRDefault="00B80976" w:rsidP="0056352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80976" w:rsidRPr="00B80976" w14:paraId="18FE3C92" w14:textId="77777777" w:rsidTr="00563525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20A63C" w14:textId="63EA762D" w:rsidR="00B80976" w:rsidRPr="00B80976" w:rsidRDefault="00B80976" w:rsidP="0056352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80976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80976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:2</w:t>
            </w:r>
            <w:r w:rsidR="002B4A3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Pr="00B8097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 xml:space="preserve">/02/2026     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962482" w14:textId="77777777" w:rsidR="00B80976" w:rsidRPr="00B80976" w:rsidRDefault="00B80976" w:rsidP="00563525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NUBIA MAGNOLIA CHINGATE HORTUA </w:t>
            </w:r>
          </w:p>
          <w:p w14:paraId="790391D3" w14:textId="77777777" w:rsidR="00B80976" w:rsidRPr="00B80976" w:rsidRDefault="00B80976" w:rsidP="00563525">
            <w:pPr>
              <w:widowControl/>
              <w:autoSpaceDE/>
              <w:autoSpaceDN/>
              <w:jc w:val="center"/>
              <w:rPr>
                <w:rFonts w:ascii="Century Gothic" w:hAnsi="Century Gothic" w:cs="Tahoma"/>
                <w:b/>
                <w:bCs/>
                <w:sz w:val="18"/>
                <w:szCs w:val="18"/>
                <w:lang w:val="es-CO"/>
              </w:rPr>
            </w:pP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(</w:t>
            </w:r>
            <w:r w:rsidRPr="00B8097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Rectora)</w:t>
            </w:r>
          </w:p>
        </w:tc>
      </w:tr>
    </w:tbl>
    <w:p w14:paraId="4A423BCE" w14:textId="5DA623A9" w:rsidR="00E676FC" w:rsidRPr="00B80976" w:rsidRDefault="00E676FC" w:rsidP="00B80976">
      <w:pPr>
        <w:widowControl/>
        <w:autoSpaceDE/>
        <w:autoSpaceDN/>
        <w:rPr>
          <w:rFonts w:ascii="Century Gothic" w:hAnsi="Century Gothic" w:cs="Tahoma"/>
          <w:sz w:val="20"/>
          <w:szCs w:val="20"/>
        </w:rPr>
      </w:pPr>
    </w:p>
    <w:sectPr w:rsidR="00E676FC" w:rsidRPr="00B80976" w:rsidSect="004F1CC4">
      <w:headerReference w:type="default" r:id="rId11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6979" w14:textId="77777777" w:rsidR="00ED5BF1" w:rsidRDefault="00ED5BF1">
      <w:r>
        <w:separator/>
      </w:r>
    </w:p>
  </w:endnote>
  <w:endnote w:type="continuationSeparator" w:id="0">
    <w:p w14:paraId="45F4FAAD" w14:textId="77777777" w:rsidR="00ED5BF1" w:rsidRDefault="00ED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18E2" w14:textId="77777777" w:rsidR="00ED5BF1" w:rsidRDefault="00ED5BF1">
      <w:r>
        <w:separator/>
      </w:r>
    </w:p>
  </w:footnote>
  <w:footnote w:type="continuationSeparator" w:id="0">
    <w:p w14:paraId="2EB03D3D" w14:textId="77777777" w:rsidR="00ED5BF1" w:rsidRDefault="00ED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849139673" name="Imagen 849139673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    <w:pict w14:anchorId="177A0527"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4DE49AB4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</w:t>
          </w:r>
          <w:r w:rsidR="00B80976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30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D7EA8"/>
    <w:multiLevelType w:val="multilevel"/>
    <w:tmpl w:val="A74A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0F7BC0"/>
    <w:rsid w:val="00133749"/>
    <w:rsid w:val="001551AB"/>
    <w:rsid w:val="00162964"/>
    <w:rsid w:val="002000B0"/>
    <w:rsid w:val="00202A11"/>
    <w:rsid w:val="00211C11"/>
    <w:rsid w:val="002213A4"/>
    <w:rsid w:val="002B4A36"/>
    <w:rsid w:val="002C374F"/>
    <w:rsid w:val="002E7689"/>
    <w:rsid w:val="00302E78"/>
    <w:rsid w:val="0031189E"/>
    <w:rsid w:val="00337AFE"/>
    <w:rsid w:val="00346923"/>
    <w:rsid w:val="00346925"/>
    <w:rsid w:val="00351B87"/>
    <w:rsid w:val="00357EFD"/>
    <w:rsid w:val="003A326C"/>
    <w:rsid w:val="003E4536"/>
    <w:rsid w:val="00402249"/>
    <w:rsid w:val="004404F6"/>
    <w:rsid w:val="004833AB"/>
    <w:rsid w:val="004F1CC4"/>
    <w:rsid w:val="004F2FF5"/>
    <w:rsid w:val="00593E32"/>
    <w:rsid w:val="005C3E7E"/>
    <w:rsid w:val="005F57C9"/>
    <w:rsid w:val="006049FB"/>
    <w:rsid w:val="00636F9C"/>
    <w:rsid w:val="006467C3"/>
    <w:rsid w:val="00674CB1"/>
    <w:rsid w:val="006C3CD7"/>
    <w:rsid w:val="006E0A10"/>
    <w:rsid w:val="007000E8"/>
    <w:rsid w:val="007102A0"/>
    <w:rsid w:val="00761EE7"/>
    <w:rsid w:val="007640D7"/>
    <w:rsid w:val="00775F11"/>
    <w:rsid w:val="00787403"/>
    <w:rsid w:val="00790DA3"/>
    <w:rsid w:val="007E2072"/>
    <w:rsid w:val="007F15A9"/>
    <w:rsid w:val="00813D43"/>
    <w:rsid w:val="0083030A"/>
    <w:rsid w:val="008448B7"/>
    <w:rsid w:val="008E6F14"/>
    <w:rsid w:val="009402D7"/>
    <w:rsid w:val="009459AA"/>
    <w:rsid w:val="009E5859"/>
    <w:rsid w:val="00A42E60"/>
    <w:rsid w:val="00A6128A"/>
    <w:rsid w:val="00A66E4B"/>
    <w:rsid w:val="00AC3B0A"/>
    <w:rsid w:val="00AC7264"/>
    <w:rsid w:val="00AD3E14"/>
    <w:rsid w:val="00B073BF"/>
    <w:rsid w:val="00B21979"/>
    <w:rsid w:val="00B331AE"/>
    <w:rsid w:val="00B4163F"/>
    <w:rsid w:val="00B62FAD"/>
    <w:rsid w:val="00B80976"/>
    <w:rsid w:val="00B96922"/>
    <w:rsid w:val="00C137F4"/>
    <w:rsid w:val="00C52A7C"/>
    <w:rsid w:val="00CE5C1D"/>
    <w:rsid w:val="00D23D94"/>
    <w:rsid w:val="00D36BD1"/>
    <w:rsid w:val="00D8699D"/>
    <w:rsid w:val="00E0323A"/>
    <w:rsid w:val="00E21ABD"/>
    <w:rsid w:val="00E23D4C"/>
    <w:rsid w:val="00E25AB3"/>
    <w:rsid w:val="00E54512"/>
    <w:rsid w:val="00E676FC"/>
    <w:rsid w:val="00EB235E"/>
    <w:rsid w:val="00ED5BF1"/>
    <w:rsid w:val="00EF2DC1"/>
    <w:rsid w:val="00F22151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1AD733C2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09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E818-BDB7-44F9-BD79-F207370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2508</Characters>
  <Application>Microsoft Office Word</Application>
  <DocSecurity>0</DocSecurity>
  <Lines>20</Lines>
  <Paragraphs>5</Paragraphs>
  <ScaleCrop>false</ScaleCrop>
  <Company>Secretaria de Educacion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</cp:lastModifiedBy>
  <cp:revision>14</cp:revision>
  <cp:lastPrinted>2026-02-02T16:50:00Z</cp:lastPrinted>
  <dcterms:created xsi:type="dcterms:W3CDTF">2026-01-30T12:59:00Z</dcterms:created>
  <dcterms:modified xsi:type="dcterms:W3CDTF">2026-02-24T21:53:00Z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